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230D" w14:textId="77777777" w:rsidR="00980CC3" w:rsidRPr="00585861" w:rsidRDefault="00980CC3" w:rsidP="00980CC3">
      <w:pPr>
        <w:jc w:val="center"/>
        <w:rPr>
          <w:rFonts w:cs="Times New Roman"/>
        </w:rPr>
      </w:pPr>
      <w:r w:rsidRPr="00585861">
        <w:rPr>
          <w:rFonts w:cs="Times New Roman"/>
          <w:noProof/>
        </w:rPr>
        <w:drawing>
          <wp:inline distT="0" distB="0" distL="0" distR="0" wp14:anchorId="37DB2AA6" wp14:editId="6DFFF147">
            <wp:extent cx="32004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ys-frozen-custard-and-steakburg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8FDA" w14:textId="22C49893" w:rsidR="00980CC3" w:rsidRDefault="00980CC3" w:rsidP="00980CC3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Fred</w:t>
      </w:r>
      <w:r w:rsidR="009D487F">
        <w:rPr>
          <w:rFonts w:cs="Times New Roman"/>
          <w:b/>
          <w:sz w:val="36"/>
        </w:rPr>
        <w:t>H</w:t>
      </w:r>
      <w:r>
        <w:rPr>
          <w:rFonts w:cs="Times New Roman"/>
          <w:b/>
          <w:sz w:val="36"/>
        </w:rPr>
        <w:t>ead of the Month Program</w:t>
      </w:r>
    </w:p>
    <w:p w14:paraId="4AF767C6" w14:textId="28526900" w:rsidR="00980CC3" w:rsidRPr="00980CC3" w:rsidRDefault="00980CC3" w:rsidP="00980CC3">
      <w:pPr>
        <w:rPr>
          <w:rFonts w:cs="Times New Roman"/>
          <w:b/>
          <w:sz w:val="36"/>
        </w:rPr>
      </w:pPr>
      <w:r>
        <w:t xml:space="preserve">The key to a successful FredHead Program is believing in it. The FredHead Program covers all 3 R’s of Retention. It builds Relationships with your team because you are Recognizing their performance and you are Rewarding them for their efforts. </w:t>
      </w:r>
      <w:r w:rsidR="009D487F">
        <w:t>The bigger the fanfare that a management team makes of the FredHead Program, the more likely the team members will buy into it and compete for such a revered title.</w:t>
      </w:r>
    </w:p>
    <w:p w14:paraId="27C7AEAB" w14:textId="62C7F170" w:rsidR="00850D36" w:rsidRPr="00F47BAD" w:rsidRDefault="009D487F" w:rsidP="00850D36">
      <w:pPr>
        <w:rPr>
          <w:b/>
          <w:u w:val="single"/>
        </w:rPr>
      </w:pPr>
      <w:r w:rsidRPr="00F47BAD">
        <w:rPr>
          <w:b/>
          <w:u w:val="single"/>
        </w:rPr>
        <w:t>Steps for Starting the FredHead of the Month Program</w:t>
      </w:r>
    </w:p>
    <w:p w14:paraId="32849FC7" w14:textId="09857EE6" w:rsidR="00723CF1" w:rsidRDefault="009D487F" w:rsidP="007F6755">
      <w:pPr>
        <w:pStyle w:val="ListParagraph"/>
        <w:numPr>
          <w:ilvl w:val="0"/>
          <w:numId w:val="1"/>
        </w:numPr>
      </w:pPr>
      <w:r>
        <w:t xml:space="preserve">Meet with Store Management to </w:t>
      </w:r>
      <w:r w:rsidR="00F47BAD">
        <w:t>discuss Criteria</w:t>
      </w:r>
      <w:r w:rsidR="00850D36">
        <w:t xml:space="preserve"> </w:t>
      </w:r>
      <w:r>
        <w:t>for a</w:t>
      </w:r>
      <w:r w:rsidR="00850D36">
        <w:t xml:space="preserve"> FredHead </w:t>
      </w:r>
      <w:r>
        <w:t>Nominee and</w:t>
      </w:r>
      <w:r w:rsidR="00723CF1">
        <w:t xml:space="preserve"> </w:t>
      </w:r>
      <w:r>
        <w:t xml:space="preserve">determine </w:t>
      </w:r>
      <w:r w:rsidR="00723CF1">
        <w:t xml:space="preserve">who will be </w:t>
      </w:r>
      <w:r>
        <w:t>responsible for</w:t>
      </w:r>
      <w:r w:rsidR="00723CF1">
        <w:t xml:space="preserve"> the program</w:t>
      </w:r>
      <w:r>
        <w:t xml:space="preserve"> each month</w:t>
      </w:r>
      <w:r w:rsidR="00723CF1">
        <w:t xml:space="preserve">. </w:t>
      </w:r>
    </w:p>
    <w:p w14:paraId="0D335CEC" w14:textId="594579AB" w:rsidR="009D487F" w:rsidRDefault="009D487F" w:rsidP="009D487F">
      <w:pPr>
        <w:pStyle w:val="ListParagraph"/>
        <w:numPr>
          <w:ilvl w:val="1"/>
          <w:numId w:val="1"/>
        </w:numPr>
      </w:pPr>
      <w:r>
        <w:t>Examples of Traits/Behaviors that Exemplify a FredHead:</w:t>
      </w:r>
    </w:p>
    <w:p w14:paraId="595972C8" w14:textId="6AF2DC2E" w:rsidR="009D487F" w:rsidRDefault="009D487F" w:rsidP="009D487F">
      <w:pPr>
        <w:pStyle w:val="ListParagraph"/>
        <w:numPr>
          <w:ilvl w:val="2"/>
          <w:numId w:val="1"/>
        </w:numPr>
      </w:pPr>
      <w:r>
        <w:t>Positive (Smiles, Cheerful)</w:t>
      </w:r>
    </w:p>
    <w:p w14:paraId="71F00B0C" w14:textId="4FED490E" w:rsidR="009D487F" w:rsidRDefault="009D487F" w:rsidP="009D487F">
      <w:pPr>
        <w:pStyle w:val="ListParagraph"/>
        <w:numPr>
          <w:ilvl w:val="2"/>
          <w:numId w:val="1"/>
        </w:numPr>
      </w:pPr>
      <w:r>
        <w:t>Hard-Working (Stays Busy, Performs to Standards)</w:t>
      </w:r>
    </w:p>
    <w:p w14:paraId="62864FE3" w14:textId="3E11259A" w:rsidR="009D487F" w:rsidRDefault="009D487F" w:rsidP="009D487F">
      <w:pPr>
        <w:pStyle w:val="ListParagraph"/>
        <w:numPr>
          <w:ilvl w:val="2"/>
          <w:numId w:val="1"/>
        </w:numPr>
      </w:pPr>
      <w:r>
        <w:t>Upholds 3-Pillars (Cleanliness, Quality, Hospitality)</w:t>
      </w:r>
    </w:p>
    <w:p w14:paraId="6EA1D1ED" w14:textId="55DAA235" w:rsidR="009D487F" w:rsidRDefault="009D487F" w:rsidP="009D487F">
      <w:pPr>
        <w:pStyle w:val="ListParagraph"/>
        <w:numPr>
          <w:ilvl w:val="2"/>
          <w:numId w:val="1"/>
        </w:numPr>
      </w:pPr>
      <w:r>
        <w:t>Professional Appearance (In Uniform, Looks Sharp)</w:t>
      </w:r>
    </w:p>
    <w:p w14:paraId="01F1BB2A" w14:textId="4A1A862A" w:rsidR="009D487F" w:rsidRDefault="009D487F" w:rsidP="009D487F">
      <w:pPr>
        <w:pStyle w:val="ListParagraph"/>
        <w:numPr>
          <w:ilvl w:val="2"/>
          <w:numId w:val="1"/>
        </w:numPr>
      </w:pPr>
      <w:r>
        <w:t>Energetic (Brings the Energy, Never Drains It)</w:t>
      </w:r>
    </w:p>
    <w:p w14:paraId="7699C502" w14:textId="3A42900C" w:rsidR="00F47BAD" w:rsidRDefault="00F47BAD" w:rsidP="009D487F">
      <w:pPr>
        <w:pStyle w:val="ListParagraph"/>
        <w:numPr>
          <w:ilvl w:val="2"/>
          <w:numId w:val="1"/>
        </w:numPr>
      </w:pPr>
      <w:r>
        <w:t>Sets the Example (Minimal Writeups, Leader Each Shift)</w:t>
      </w:r>
    </w:p>
    <w:p w14:paraId="485EE05C" w14:textId="1B031509" w:rsidR="009D487F" w:rsidRDefault="009D487F" w:rsidP="009D487F">
      <w:pPr>
        <w:pStyle w:val="ListParagraph"/>
        <w:numPr>
          <w:ilvl w:val="1"/>
          <w:numId w:val="1"/>
        </w:numPr>
      </w:pPr>
      <w:r>
        <w:rPr>
          <w:b/>
        </w:rPr>
        <w:t xml:space="preserve">NOTE - </w:t>
      </w:r>
      <w:r w:rsidRPr="009D487F">
        <w:rPr>
          <w:b/>
        </w:rPr>
        <w:t>The FredHead of the Month is not a popularity contest, it is a nomination contest. Ultimately, the leaders decide the winner, keeping in mind the criteria from above.</w:t>
      </w:r>
      <w:r>
        <w:t xml:space="preserve"> </w:t>
      </w:r>
      <w:r w:rsidR="00096008" w:rsidRPr="00240B63">
        <w:rPr>
          <w:b/>
          <w:bCs/>
          <w:color w:val="FF0000"/>
        </w:rPr>
        <w:t xml:space="preserve">Management should not discourage the same person from winning every month. </w:t>
      </w:r>
      <w:r w:rsidR="00240B63">
        <w:rPr>
          <w:b/>
          <w:bCs/>
          <w:color w:val="FF0000"/>
        </w:rPr>
        <w:t xml:space="preserve">This demoralizes our top performers and damages the credibility of this program. </w:t>
      </w:r>
      <w:r w:rsidR="00096008" w:rsidRPr="00240B63">
        <w:rPr>
          <w:b/>
          <w:bCs/>
          <w:color w:val="FF0000"/>
        </w:rPr>
        <w:t xml:space="preserve">If the same person is the most deserving, no limitations </w:t>
      </w:r>
      <w:r w:rsidR="00240B63">
        <w:rPr>
          <w:b/>
          <w:bCs/>
          <w:color w:val="FF0000"/>
        </w:rPr>
        <w:t xml:space="preserve">should be placed </w:t>
      </w:r>
      <w:r w:rsidR="00240B63" w:rsidRPr="00240B63">
        <w:rPr>
          <w:b/>
          <w:bCs/>
          <w:color w:val="FF0000"/>
        </w:rPr>
        <w:t>on winning every single month.</w:t>
      </w:r>
    </w:p>
    <w:p w14:paraId="24F25DFA" w14:textId="77777777" w:rsidR="00723CF1" w:rsidRDefault="00723CF1" w:rsidP="00723CF1">
      <w:pPr>
        <w:pStyle w:val="ListParagraph"/>
      </w:pPr>
    </w:p>
    <w:p w14:paraId="0EE95FB4" w14:textId="3684858C" w:rsidR="009D487F" w:rsidRDefault="009D487F" w:rsidP="009D487F">
      <w:pPr>
        <w:pStyle w:val="ListParagraph"/>
        <w:numPr>
          <w:ilvl w:val="0"/>
          <w:numId w:val="1"/>
        </w:numPr>
      </w:pPr>
      <w:r>
        <w:t>Establish the FredHead Award</w:t>
      </w:r>
      <w:r w:rsidR="00850D36">
        <w:t xml:space="preserve">. </w:t>
      </w:r>
      <w:r>
        <w:t>For example</w:t>
      </w:r>
      <w:r w:rsidR="00850D36">
        <w:t xml:space="preserve">, the winner </w:t>
      </w:r>
      <w:r>
        <w:t>might receive $75 in awards (</w:t>
      </w:r>
      <w:r w:rsidR="00850D36">
        <w:t xml:space="preserve">$25 </w:t>
      </w:r>
      <w:r>
        <w:t>Restaurant Gift Card</w:t>
      </w:r>
      <w:r w:rsidR="00850D36">
        <w:t xml:space="preserve">, $25 </w:t>
      </w:r>
      <w:r>
        <w:t>Movie Gift Card</w:t>
      </w:r>
      <w:r w:rsidR="00850D36">
        <w:t>, and $2</w:t>
      </w:r>
      <w:r>
        <w:t>5</w:t>
      </w:r>
      <w:r w:rsidR="00850D36">
        <w:t xml:space="preserve"> Freddy’s </w:t>
      </w:r>
      <w:r>
        <w:t>Gift Card).</w:t>
      </w:r>
    </w:p>
    <w:p w14:paraId="51953317" w14:textId="269CE4AB" w:rsidR="00F47BAD" w:rsidRDefault="009D487F" w:rsidP="00F47BAD">
      <w:pPr>
        <w:pStyle w:val="ListParagraph"/>
        <w:numPr>
          <w:ilvl w:val="1"/>
          <w:numId w:val="1"/>
        </w:numPr>
        <w:rPr>
          <w:b/>
        </w:rPr>
      </w:pPr>
      <w:r w:rsidRPr="009D487F">
        <w:rPr>
          <w:b/>
        </w:rPr>
        <w:t xml:space="preserve">Additionally, each store will need to purchase a plaque </w:t>
      </w:r>
      <w:r w:rsidR="00F47BAD" w:rsidRPr="009D487F">
        <w:rPr>
          <w:b/>
        </w:rPr>
        <w:t>like</w:t>
      </w:r>
      <w:r w:rsidRPr="009D487F">
        <w:rPr>
          <w:b/>
        </w:rPr>
        <w:t xml:space="preserve"> the example below.</w:t>
      </w:r>
    </w:p>
    <w:p w14:paraId="6BFD3276" w14:textId="77777777" w:rsidR="00F47BAD" w:rsidRDefault="00F47BAD" w:rsidP="00F47BAD">
      <w:pPr>
        <w:pStyle w:val="ListParagraph"/>
        <w:ind w:left="1440"/>
        <w:rPr>
          <w:b/>
        </w:rPr>
      </w:pPr>
    </w:p>
    <w:p w14:paraId="2D120675" w14:textId="7336F583" w:rsidR="00F47BAD" w:rsidRDefault="00F47BAD" w:rsidP="00F47BAD">
      <w:pPr>
        <w:pStyle w:val="ListParagraph"/>
        <w:numPr>
          <w:ilvl w:val="0"/>
          <w:numId w:val="1"/>
        </w:numPr>
      </w:pPr>
      <w:r w:rsidRPr="00F47BAD">
        <w:t>After completing the above, communicate the FredHead Criteria to the Team Members so they fully understand what is expected of an employee to be nominated and voted “</w:t>
      </w:r>
      <w:proofErr w:type="spellStart"/>
      <w:r w:rsidRPr="00F47BAD">
        <w:t>FredHead</w:t>
      </w:r>
      <w:proofErr w:type="spellEnd"/>
      <w:r w:rsidRPr="00F47BAD">
        <w:t xml:space="preserve"> of the Month”.</w:t>
      </w:r>
      <w:r w:rsidR="00EF1CC7">
        <w:t xml:space="preserve"> </w:t>
      </w:r>
    </w:p>
    <w:p w14:paraId="41001CC8" w14:textId="6B85B780" w:rsidR="00F47BAD" w:rsidRDefault="00F47BAD" w:rsidP="00F47BAD"/>
    <w:p w14:paraId="03DD933A" w14:textId="77777777" w:rsidR="00F47BAD" w:rsidRPr="00F47BAD" w:rsidRDefault="00F47BAD" w:rsidP="00F47BAD"/>
    <w:p w14:paraId="3DA0E7F9" w14:textId="1F032304" w:rsidR="009D487F" w:rsidRPr="00F47BAD" w:rsidRDefault="00F47BAD" w:rsidP="009D487F">
      <w:pPr>
        <w:rPr>
          <w:b/>
          <w:u w:val="single"/>
        </w:rPr>
      </w:pPr>
      <w:r w:rsidRPr="00F47BAD">
        <w:rPr>
          <w:b/>
          <w:u w:val="single"/>
        </w:rPr>
        <w:t>The FredHead of the Month Process</w:t>
      </w:r>
    </w:p>
    <w:p w14:paraId="0DF0DC19" w14:textId="7F27917A" w:rsidR="00850D36" w:rsidRDefault="00F47BAD" w:rsidP="00F47BAD">
      <w:pPr>
        <w:pStyle w:val="ListParagraph"/>
        <w:numPr>
          <w:ilvl w:val="0"/>
          <w:numId w:val="2"/>
        </w:numPr>
      </w:pPr>
      <w:r>
        <w:t xml:space="preserve">Each month ask all team members to submit a nomination for who they believe should be FredHead of the Month. These can be submitted to the manager in charge, who will keep the nominations in a box in the office. </w:t>
      </w:r>
      <w:r w:rsidR="007F6755">
        <w:t xml:space="preserve"> </w:t>
      </w:r>
    </w:p>
    <w:p w14:paraId="6C385F01" w14:textId="77777777" w:rsidR="006B1CFA" w:rsidRDefault="006B1CFA" w:rsidP="006B1CFA">
      <w:pPr>
        <w:pStyle w:val="ListParagraph"/>
      </w:pPr>
    </w:p>
    <w:p w14:paraId="593DD97E" w14:textId="382F6309" w:rsidR="004F5752" w:rsidRDefault="00F47BAD" w:rsidP="004F5752">
      <w:pPr>
        <w:pStyle w:val="ListParagraph"/>
        <w:numPr>
          <w:ilvl w:val="0"/>
          <w:numId w:val="2"/>
        </w:numPr>
      </w:pPr>
      <w:r>
        <w:t>Always send a reminder out during the last week of each month to remind team members to submit their nominations</w:t>
      </w:r>
    </w:p>
    <w:p w14:paraId="0CF72218" w14:textId="77777777" w:rsidR="00F47BAD" w:rsidRDefault="00F47BAD" w:rsidP="00F47BAD">
      <w:pPr>
        <w:pStyle w:val="ListParagraph"/>
      </w:pPr>
    </w:p>
    <w:p w14:paraId="5E9FB8C7" w14:textId="0DD3036C" w:rsidR="00F47BAD" w:rsidRDefault="004F5752" w:rsidP="00F47BAD">
      <w:pPr>
        <w:pStyle w:val="ListParagraph"/>
        <w:numPr>
          <w:ilvl w:val="0"/>
          <w:numId w:val="2"/>
        </w:numPr>
      </w:pPr>
      <w:r>
        <w:t>On the 1</w:t>
      </w:r>
      <w:r w:rsidRPr="00F47BAD">
        <w:rPr>
          <w:vertAlign w:val="superscript"/>
        </w:rPr>
        <w:t>st</w:t>
      </w:r>
      <w:r>
        <w:t xml:space="preserve"> of every month, </w:t>
      </w:r>
      <w:r w:rsidR="00F47BAD">
        <w:t>the manager in charge of the FredHead Program</w:t>
      </w:r>
      <w:r>
        <w:t xml:space="preserve"> collects the slips and communicates with the other leaders all the nominees</w:t>
      </w:r>
      <w:r w:rsidR="00F47BAD">
        <w:t xml:space="preserve"> via </w:t>
      </w:r>
      <w:proofErr w:type="gramStart"/>
      <w:r w:rsidR="00EF1CC7">
        <w:t>TEAMS</w:t>
      </w:r>
      <w:proofErr w:type="gramEnd"/>
    </w:p>
    <w:p w14:paraId="399414D5" w14:textId="59DB38AF" w:rsidR="004F5752" w:rsidRDefault="00F47BAD" w:rsidP="00F47BAD">
      <w:pPr>
        <w:pStyle w:val="ListParagraph"/>
        <w:numPr>
          <w:ilvl w:val="1"/>
          <w:numId w:val="2"/>
        </w:numPr>
        <w:rPr>
          <w:b/>
        </w:rPr>
      </w:pPr>
      <w:r w:rsidRPr="00F47BAD">
        <w:rPr>
          <w:b/>
        </w:rPr>
        <w:t xml:space="preserve">NOTE - </w:t>
      </w:r>
      <w:r w:rsidR="004F5752" w:rsidRPr="00F47BAD">
        <w:rPr>
          <w:b/>
        </w:rPr>
        <w:t xml:space="preserve">It is important that the leaders keep in mind that the winner must meet all the criteria discussed in #1. Anyone that does not meet all the criteria cannot be </w:t>
      </w:r>
      <w:proofErr w:type="gramStart"/>
      <w:r w:rsidR="004F5752" w:rsidRPr="00F47BAD">
        <w:rPr>
          <w:b/>
        </w:rPr>
        <w:t>a FredHead</w:t>
      </w:r>
      <w:proofErr w:type="gramEnd"/>
      <w:r w:rsidR="004F5752" w:rsidRPr="00F47BAD">
        <w:rPr>
          <w:b/>
        </w:rPr>
        <w:t xml:space="preserve"> </w:t>
      </w:r>
      <w:r w:rsidRPr="00F47BAD">
        <w:rPr>
          <w:b/>
        </w:rPr>
        <w:t>o</w:t>
      </w:r>
      <w:r w:rsidR="004F5752" w:rsidRPr="00F47BAD">
        <w:rPr>
          <w:b/>
        </w:rPr>
        <w:t xml:space="preserve">f </w:t>
      </w:r>
      <w:r w:rsidRPr="00F47BAD">
        <w:rPr>
          <w:b/>
        </w:rPr>
        <w:t>t</w:t>
      </w:r>
      <w:r w:rsidR="004F5752" w:rsidRPr="00F47BAD">
        <w:rPr>
          <w:b/>
        </w:rPr>
        <w:t xml:space="preserve">he Month. </w:t>
      </w:r>
    </w:p>
    <w:p w14:paraId="1FBCD10C" w14:textId="03B0F163" w:rsidR="00EF1CC7" w:rsidRPr="00F47BAD" w:rsidRDefault="00EF1CC7" w:rsidP="00F47BA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If team member nominations are not received, discuss performance of </w:t>
      </w:r>
      <w:proofErr w:type="gramStart"/>
      <w:r>
        <w:rPr>
          <w:b/>
        </w:rPr>
        <w:t>employees</w:t>
      </w:r>
      <w:proofErr w:type="gramEnd"/>
      <w:r w:rsidR="0049111F">
        <w:rPr>
          <w:b/>
        </w:rPr>
        <w:t xml:space="preserve"> vs the </w:t>
      </w:r>
      <w:proofErr w:type="spellStart"/>
      <w:r w:rsidR="0049111F">
        <w:rPr>
          <w:b/>
        </w:rPr>
        <w:t>Fred</w:t>
      </w:r>
      <w:r w:rsidR="00096008">
        <w:rPr>
          <w:b/>
        </w:rPr>
        <w:t>H</w:t>
      </w:r>
      <w:r w:rsidR="0049111F">
        <w:rPr>
          <w:b/>
        </w:rPr>
        <w:t>ead</w:t>
      </w:r>
      <w:proofErr w:type="spellEnd"/>
      <w:r w:rsidR="0049111F">
        <w:rPr>
          <w:b/>
        </w:rPr>
        <w:t xml:space="preserve"> requirements in a manager meeting so you can come to an agreement on who was deserving during the time frame</w:t>
      </w:r>
    </w:p>
    <w:p w14:paraId="00EFF524" w14:textId="77777777" w:rsidR="004F5752" w:rsidRPr="00F47BAD" w:rsidRDefault="004F5752" w:rsidP="004F5752">
      <w:pPr>
        <w:pStyle w:val="ListParagraph"/>
        <w:rPr>
          <w:b/>
        </w:rPr>
      </w:pPr>
    </w:p>
    <w:p w14:paraId="7B984B55" w14:textId="77777777" w:rsidR="00F47BAD" w:rsidRDefault="004F5752" w:rsidP="00F47BAD">
      <w:pPr>
        <w:pStyle w:val="ListParagraph"/>
        <w:numPr>
          <w:ilvl w:val="0"/>
          <w:numId w:val="2"/>
        </w:numPr>
      </w:pPr>
      <w:r>
        <w:t>By the 2</w:t>
      </w:r>
      <w:r w:rsidRPr="004F5752">
        <w:rPr>
          <w:vertAlign w:val="superscript"/>
        </w:rPr>
        <w:t>nd</w:t>
      </w:r>
      <w:r>
        <w:t xml:space="preserve"> of each month</w:t>
      </w:r>
      <w:r w:rsidR="00F47BAD">
        <w:t>, the manager in charge of the FredHead Program should do the following:</w:t>
      </w:r>
    </w:p>
    <w:p w14:paraId="66FF5C64" w14:textId="620DB57A" w:rsidR="00F47BAD" w:rsidRDefault="00F47BAD" w:rsidP="00F47BAD">
      <w:pPr>
        <w:pStyle w:val="ListParagraph"/>
        <w:numPr>
          <w:ilvl w:val="1"/>
          <w:numId w:val="2"/>
        </w:numPr>
      </w:pPr>
      <w:r>
        <w:t xml:space="preserve">Announce the </w:t>
      </w:r>
      <w:proofErr w:type="spellStart"/>
      <w:r>
        <w:t>FredHead</w:t>
      </w:r>
      <w:proofErr w:type="spellEnd"/>
      <w:r>
        <w:t xml:space="preserve"> of the Month to the entire team.</w:t>
      </w:r>
    </w:p>
    <w:p w14:paraId="50BE6959" w14:textId="2C0384CB" w:rsidR="00574973" w:rsidRDefault="00F47BAD" w:rsidP="00F47BAD">
      <w:pPr>
        <w:pStyle w:val="ListParagraph"/>
        <w:numPr>
          <w:ilvl w:val="1"/>
          <w:numId w:val="2"/>
        </w:numPr>
      </w:pPr>
      <w:r>
        <w:t xml:space="preserve">Purchase the </w:t>
      </w:r>
      <w:r w:rsidR="00574973">
        <w:t>Awards as established by your store.</w:t>
      </w:r>
    </w:p>
    <w:p w14:paraId="109C1DAE" w14:textId="01502968" w:rsidR="004F5752" w:rsidRDefault="00574973" w:rsidP="00F47BAD">
      <w:pPr>
        <w:pStyle w:val="ListParagraph"/>
        <w:numPr>
          <w:ilvl w:val="1"/>
          <w:numId w:val="2"/>
        </w:numPr>
      </w:pPr>
      <w:r>
        <w:t>Take Picture of the new FredHead and place in plaque.</w:t>
      </w:r>
    </w:p>
    <w:p w14:paraId="502B4725" w14:textId="3B35E2DD" w:rsidR="00CB2857" w:rsidRDefault="00CB2857" w:rsidP="00CB2857">
      <w:pPr>
        <w:pStyle w:val="ListParagraph"/>
      </w:pPr>
    </w:p>
    <w:p w14:paraId="27553EDB" w14:textId="1FF9617A" w:rsidR="00CB2857" w:rsidRDefault="00574973" w:rsidP="00096008">
      <w:pPr>
        <w:pStyle w:val="ListParagraph"/>
      </w:pPr>
      <w:r>
        <w:t>Finally – CELEBRATE THAT FREDHEAD! The Program is only as special as you make it!</w:t>
      </w:r>
    </w:p>
    <w:p w14:paraId="0C5922A4" w14:textId="00F44BD9" w:rsidR="005A5A55" w:rsidRDefault="005A5A55" w:rsidP="005A5A55">
      <w:pPr>
        <w:pStyle w:val="ListParagraph"/>
      </w:pPr>
    </w:p>
    <w:p w14:paraId="5292A134" w14:textId="3D1D3CC5" w:rsidR="005A5A55" w:rsidRDefault="00240B63" w:rsidP="005A5A5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65E16" wp14:editId="3A987A46">
            <wp:simplePos x="0" y="0"/>
            <wp:positionH relativeFrom="margin">
              <wp:posOffset>609600</wp:posOffset>
            </wp:positionH>
            <wp:positionV relativeFrom="page">
              <wp:posOffset>6600825</wp:posOffset>
            </wp:positionV>
            <wp:extent cx="4933950" cy="277534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BA32F" w14:textId="077B4940" w:rsidR="00EF1CC7" w:rsidRDefault="00EF1CC7" w:rsidP="00F47BAD">
      <w:pPr>
        <w:pStyle w:val="ListParagraph"/>
      </w:pPr>
    </w:p>
    <w:p w14:paraId="4BD71A75" w14:textId="36497CDD" w:rsidR="00EF1CC7" w:rsidRDefault="00EF1CC7" w:rsidP="00F47BAD">
      <w:pPr>
        <w:pStyle w:val="ListParagraph"/>
      </w:pPr>
    </w:p>
    <w:p w14:paraId="38745DC1" w14:textId="48984488" w:rsidR="00EF1CC7" w:rsidRDefault="00EF1CC7" w:rsidP="00F47BAD">
      <w:pPr>
        <w:pStyle w:val="ListParagraph"/>
      </w:pPr>
    </w:p>
    <w:p w14:paraId="48633DB0" w14:textId="206958A0" w:rsidR="00EF1CC7" w:rsidRDefault="00EF1CC7" w:rsidP="00F47BAD">
      <w:pPr>
        <w:pStyle w:val="ListParagraph"/>
      </w:pPr>
    </w:p>
    <w:p w14:paraId="68051BC4" w14:textId="679F5E51" w:rsidR="00EF1CC7" w:rsidRDefault="00EF1CC7" w:rsidP="00F47BAD">
      <w:pPr>
        <w:pStyle w:val="ListParagraph"/>
      </w:pPr>
    </w:p>
    <w:p w14:paraId="54BAF4EF" w14:textId="61A1F2A8" w:rsidR="00EF1CC7" w:rsidRDefault="00EF1CC7" w:rsidP="00F47BAD">
      <w:pPr>
        <w:pStyle w:val="ListParagraph"/>
      </w:pPr>
    </w:p>
    <w:p w14:paraId="4E67FCA5" w14:textId="16250149" w:rsidR="00EF1CC7" w:rsidRDefault="00EF1CC7" w:rsidP="00F47BAD">
      <w:pPr>
        <w:pStyle w:val="ListParagraph"/>
      </w:pPr>
    </w:p>
    <w:p w14:paraId="64682C6C" w14:textId="77777777" w:rsidR="00EF1CC7" w:rsidRDefault="00EF1CC7" w:rsidP="00F47BAD">
      <w:pPr>
        <w:pStyle w:val="ListParagraph"/>
      </w:pPr>
    </w:p>
    <w:p w14:paraId="57944BED" w14:textId="6A152F21" w:rsidR="00EF1CC7" w:rsidRDefault="00EF1CC7" w:rsidP="00F47BAD">
      <w:pPr>
        <w:pStyle w:val="ListParagraph"/>
      </w:pPr>
    </w:p>
    <w:p w14:paraId="5D501581" w14:textId="77777777" w:rsidR="00EF1CC7" w:rsidRDefault="00EF1CC7" w:rsidP="00F47BAD">
      <w:pPr>
        <w:pStyle w:val="ListParagraph"/>
      </w:pPr>
    </w:p>
    <w:p w14:paraId="4E161B25" w14:textId="1A3361EA" w:rsidR="00EF1CC7" w:rsidRDefault="00EF1CC7" w:rsidP="00F47BAD">
      <w:pPr>
        <w:pStyle w:val="ListParagraph"/>
      </w:pPr>
    </w:p>
    <w:p w14:paraId="71F780DC" w14:textId="77777777" w:rsidR="00EF1CC7" w:rsidRDefault="00EF1CC7" w:rsidP="00F47BAD">
      <w:pPr>
        <w:pStyle w:val="ListParagraph"/>
      </w:pPr>
    </w:p>
    <w:p w14:paraId="0187FF77" w14:textId="14412EC5" w:rsidR="00EF1CC7" w:rsidRDefault="00EF1CC7" w:rsidP="00F47BAD">
      <w:pPr>
        <w:pStyle w:val="ListParagraph"/>
      </w:pPr>
    </w:p>
    <w:p w14:paraId="56E18E4D" w14:textId="77777777" w:rsidR="00EF1CC7" w:rsidRDefault="00EF1CC7" w:rsidP="00F47BAD">
      <w:pPr>
        <w:pStyle w:val="ListParagraph"/>
      </w:pPr>
    </w:p>
    <w:p w14:paraId="413DEB82" w14:textId="32AF6AA1" w:rsidR="00EF1CC7" w:rsidRDefault="00EF1CC7" w:rsidP="00F47BAD">
      <w:pPr>
        <w:pStyle w:val="ListParagraph"/>
      </w:pPr>
    </w:p>
    <w:p w14:paraId="3DC991B4" w14:textId="7EC8A51F" w:rsidR="00EF1CC7" w:rsidRPr="00DF091A" w:rsidRDefault="0049111F" w:rsidP="00096008">
      <w:pPr>
        <w:pStyle w:val="ListParagraph"/>
        <w:jc w:val="center"/>
        <w:rPr>
          <w:rFonts w:ascii="Aptos Black" w:hAnsi="Aptos Black"/>
          <w:color w:val="FF0000"/>
          <w:sz w:val="144"/>
          <w:szCs w:val="144"/>
        </w:rPr>
      </w:pPr>
      <w:r w:rsidRPr="00DF091A">
        <w:rPr>
          <w:rFonts w:ascii="Aptos Black" w:hAnsi="Aptos Black"/>
          <w:color w:val="FF0000"/>
          <w:sz w:val="144"/>
          <w:szCs w:val="144"/>
        </w:rPr>
        <w:t>P.R.O.P.S.</w:t>
      </w:r>
    </w:p>
    <w:p w14:paraId="54D3A242" w14:textId="5ABF50CA" w:rsidR="0049111F" w:rsidRDefault="0049111F" w:rsidP="00F47BAD">
      <w:pPr>
        <w:pStyle w:val="ListParagraph"/>
        <w:rPr>
          <w:rFonts w:cstheme="minorHAnsi"/>
          <w:b/>
          <w:bCs/>
          <w:sz w:val="28"/>
          <w:szCs w:val="28"/>
        </w:rPr>
      </w:pPr>
      <w:r w:rsidRPr="00096008">
        <w:rPr>
          <w:rFonts w:cstheme="minorHAnsi"/>
          <w:b/>
          <w:bCs/>
          <w:sz w:val="28"/>
          <w:szCs w:val="28"/>
        </w:rPr>
        <w:t>See someone going above and beyond for the team? Give them PROPS!</w:t>
      </w:r>
    </w:p>
    <w:p w14:paraId="31103BF0" w14:textId="77777777" w:rsidR="00096008" w:rsidRPr="00096008" w:rsidRDefault="00096008" w:rsidP="00F47BAD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F5D26D9" w14:textId="26920565" w:rsidR="0049111F" w:rsidRPr="00096008" w:rsidRDefault="0049111F" w:rsidP="00DF091A">
      <w:pPr>
        <w:pStyle w:val="ListParagraph"/>
        <w:numPr>
          <w:ilvl w:val="0"/>
          <w:numId w:val="3"/>
        </w:numPr>
        <w:rPr>
          <w:rFonts w:cstheme="minorHAnsi"/>
          <w:color w:val="FF0000"/>
          <w:sz w:val="24"/>
          <w:szCs w:val="24"/>
        </w:rPr>
      </w:pPr>
      <w:r w:rsidRPr="00096008">
        <w:rPr>
          <w:rFonts w:cstheme="minorHAnsi"/>
          <w:color w:val="FF0000"/>
          <w:sz w:val="24"/>
          <w:szCs w:val="24"/>
        </w:rPr>
        <w:t>How it works:</w:t>
      </w:r>
    </w:p>
    <w:p w14:paraId="6C80B249" w14:textId="3B803D7E" w:rsidR="0049111F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 xml:space="preserve">Fill out a card anytime you see your fellow teammates going above and beyond and pin it to the </w:t>
      </w:r>
      <w:proofErr w:type="gramStart"/>
      <w:r w:rsidRPr="00096008">
        <w:rPr>
          <w:rFonts w:cstheme="minorHAnsi"/>
          <w:sz w:val="24"/>
          <w:szCs w:val="24"/>
        </w:rPr>
        <w:t>board</w:t>
      </w:r>
      <w:proofErr w:type="gramEnd"/>
    </w:p>
    <w:p w14:paraId="13206CF8" w14:textId="388ABBDA" w:rsidR="0049111F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 xml:space="preserve">At the end of every month, the managers will collect all cards, validate them, and return them to </w:t>
      </w:r>
      <w:proofErr w:type="gramStart"/>
      <w:r w:rsidRPr="00096008">
        <w:rPr>
          <w:rFonts w:cstheme="minorHAnsi"/>
          <w:sz w:val="24"/>
          <w:szCs w:val="24"/>
        </w:rPr>
        <w:t>you</w:t>
      </w:r>
      <w:proofErr w:type="gramEnd"/>
    </w:p>
    <w:p w14:paraId="13B2DF0A" w14:textId="2DAA1C2C" w:rsidR="0049111F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>Redeem your cards for the prizes shown!</w:t>
      </w:r>
    </w:p>
    <w:p w14:paraId="25D4A0A4" w14:textId="2B323F96" w:rsidR="0049111F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>That’s it!</w:t>
      </w:r>
    </w:p>
    <w:p w14:paraId="3760C071" w14:textId="62FCF954" w:rsidR="0049111F" w:rsidRPr="00096008" w:rsidRDefault="0049111F" w:rsidP="00DF091A">
      <w:pPr>
        <w:pStyle w:val="ListParagraph"/>
        <w:numPr>
          <w:ilvl w:val="0"/>
          <w:numId w:val="3"/>
        </w:numPr>
        <w:rPr>
          <w:rFonts w:cstheme="minorHAnsi"/>
          <w:color w:val="FF0000"/>
          <w:sz w:val="24"/>
          <w:szCs w:val="24"/>
        </w:rPr>
      </w:pPr>
      <w:r w:rsidRPr="00096008">
        <w:rPr>
          <w:rFonts w:cstheme="minorHAnsi"/>
          <w:color w:val="FF0000"/>
          <w:sz w:val="24"/>
          <w:szCs w:val="24"/>
        </w:rPr>
        <w:t>Disclaimers:</w:t>
      </w:r>
    </w:p>
    <w:p w14:paraId="01B10B98" w14:textId="7219544E" w:rsidR="0049111F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 xml:space="preserve">Lost cards are lost forever. Keep them in a safe </w:t>
      </w:r>
      <w:proofErr w:type="gramStart"/>
      <w:r w:rsidRPr="00096008">
        <w:rPr>
          <w:rFonts w:cstheme="minorHAnsi"/>
          <w:sz w:val="24"/>
          <w:szCs w:val="24"/>
        </w:rPr>
        <w:t>place</w:t>
      </w:r>
      <w:proofErr w:type="gramEnd"/>
    </w:p>
    <w:p w14:paraId="5AA6B839" w14:textId="3838BE9B" w:rsidR="00EF1CC7" w:rsidRPr="00096008" w:rsidRDefault="0049111F" w:rsidP="00DF091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>Please take this seriously, any cards that aren’t legitimate will be discarded.</w:t>
      </w:r>
    </w:p>
    <w:p w14:paraId="77648E4F" w14:textId="309ED252" w:rsidR="00240B63" w:rsidRDefault="0049111F" w:rsidP="00240B6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96008">
        <w:rPr>
          <w:rFonts w:cstheme="minorHAnsi"/>
          <w:sz w:val="24"/>
          <w:szCs w:val="24"/>
        </w:rPr>
        <w:t xml:space="preserve">Cards can be discarded if the employee has a write up within the duration of the PROPS </w:t>
      </w:r>
      <w:proofErr w:type="gramStart"/>
      <w:r w:rsidRPr="00096008">
        <w:rPr>
          <w:rFonts w:cstheme="minorHAnsi"/>
          <w:sz w:val="24"/>
          <w:szCs w:val="24"/>
        </w:rPr>
        <w:t>period</w:t>
      </w:r>
      <w:proofErr w:type="gramEnd"/>
    </w:p>
    <w:p w14:paraId="6E51F174" w14:textId="77777777" w:rsidR="00240B63" w:rsidRPr="00240B63" w:rsidRDefault="00240B63" w:rsidP="00240B63">
      <w:pPr>
        <w:ind w:left="1440"/>
        <w:rPr>
          <w:rFonts w:cstheme="minorHAnsi"/>
          <w:sz w:val="24"/>
          <w:szCs w:val="24"/>
        </w:rPr>
      </w:pPr>
    </w:p>
    <w:p w14:paraId="413CBCCB" w14:textId="0809B4AA" w:rsidR="00096008" w:rsidRPr="00240B63" w:rsidRDefault="00240B63" w:rsidP="00240B63">
      <w:pPr>
        <w:ind w:left="1440"/>
        <w:rPr>
          <w:rFonts w:cstheme="minorHAnsi"/>
          <w:sz w:val="24"/>
          <w:szCs w:val="24"/>
        </w:rPr>
      </w:pPr>
      <w:r w:rsidRPr="00096008">
        <w:drawing>
          <wp:inline distT="0" distB="0" distL="0" distR="0" wp14:anchorId="6B677369" wp14:editId="306C5C8D">
            <wp:extent cx="5010150" cy="2671009"/>
            <wp:effectExtent l="0" t="0" r="0" b="0"/>
            <wp:docPr id="5" name="Picture 4" descr="A menu of a fast food restaur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CCF791-64D7-B02F-8A5A-E9A34519A5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menu of a fast food restaurant&#10;&#10;Description automatically generated">
                      <a:extLst>
                        <a:ext uri="{FF2B5EF4-FFF2-40B4-BE49-F238E27FC236}">
                          <a16:creationId xmlns:a16="http://schemas.microsoft.com/office/drawing/2014/main" id="{1ACCF791-64D7-B02F-8A5A-E9A34519A5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510" cy="26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335A" w14:textId="47D62D45" w:rsidR="00096008" w:rsidRPr="00096008" w:rsidRDefault="00096008" w:rsidP="00096008">
      <w:pPr>
        <w:rPr>
          <w:rFonts w:ascii="Times New Roman" w:hAnsi="Times New Roman" w:cs="Times New Roman"/>
          <w:sz w:val="24"/>
          <w:szCs w:val="24"/>
        </w:rPr>
      </w:pPr>
    </w:p>
    <w:p w14:paraId="30C08585" w14:textId="096B388B" w:rsidR="00EF1CC7" w:rsidRDefault="00EF1CC7" w:rsidP="00EF1CC7">
      <w:pPr>
        <w:pStyle w:val="ListParagraph"/>
      </w:pPr>
      <w:r>
        <w:rPr>
          <w:noProof/>
        </w:rPr>
        <w:drawing>
          <wp:inline distT="0" distB="0" distL="0" distR="0" wp14:anchorId="7164F420" wp14:editId="42468D74">
            <wp:extent cx="5943600" cy="7691755"/>
            <wp:effectExtent l="0" t="0" r="0" b="4445"/>
            <wp:docPr id="35006013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60136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52B6" w14:textId="73D72A84" w:rsidR="0026031B" w:rsidRDefault="0026031B" w:rsidP="00EF1CC7">
      <w:pPr>
        <w:pStyle w:val="ListParagraph"/>
      </w:pPr>
    </w:p>
    <w:sectPr w:rsidR="0026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2DF"/>
    <w:multiLevelType w:val="hybridMultilevel"/>
    <w:tmpl w:val="3696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712"/>
    <w:multiLevelType w:val="hybridMultilevel"/>
    <w:tmpl w:val="7FE26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7980"/>
    <w:multiLevelType w:val="hybridMultilevel"/>
    <w:tmpl w:val="FC9EF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561539"/>
    <w:multiLevelType w:val="hybridMultilevel"/>
    <w:tmpl w:val="3696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79871">
    <w:abstractNumId w:val="3"/>
  </w:num>
  <w:num w:numId="2" w16cid:durableId="113988573">
    <w:abstractNumId w:val="0"/>
  </w:num>
  <w:num w:numId="3" w16cid:durableId="1246914790">
    <w:abstractNumId w:val="1"/>
  </w:num>
  <w:num w:numId="4" w16cid:durableId="58249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36"/>
    <w:rsid w:val="00096008"/>
    <w:rsid w:val="001D60B6"/>
    <w:rsid w:val="00240B63"/>
    <w:rsid w:val="0026031B"/>
    <w:rsid w:val="002D40A3"/>
    <w:rsid w:val="00374549"/>
    <w:rsid w:val="0049111F"/>
    <w:rsid w:val="004F5752"/>
    <w:rsid w:val="00574973"/>
    <w:rsid w:val="005A5A55"/>
    <w:rsid w:val="006B1CFA"/>
    <w:rsid w:val="00723CF1"/>
    <w:rsid w:val="007F6755"/>
    <w:rsid w:val="00850D36"/>
    <w:rsid w:val="00957E82"/>
    <w:rsid w:val="00980CC3"/>
    <w:rsid w:val="009D487F"/>
    <w:rsid w:val="00AC7C2E"/>
    <w:rsid w:val="00C64C28"/>
    <w:rsid w:val="00CB2857"/>
    <w:rsid w:val="00DF091A"/>
    <w:rsid w:val="00E41587"/>
    <w:rsid w:val="00EF1CC7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2CB"/>
  <w15:docId w15:val="{FD22B0FC-148C-4BDE-A66A-A0B104D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Mochal</cp:lastModifiedBy>
  <cp:revision>3</cp:revision>
  <dcterms:created xsi:type="dcterms:W3CDTF">2024-02-15T22:26:00Z</dcterms:created>
  <dcterms:modified xsi:type="dcterms:W3CDTF">2024-02-16T16:26:00Z</dcterms:modified>
</cp:coreProperties>
</file>